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DC" w:rsidRPr="00741767" w:rsidRDefault="00255DDC" w:rsidP="00255DDC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741767">
        <w:rPr>
          <w:b/>
          <w:bCs/>
          <w:color w:val="000000"/>
          <w:sz w:val="22"/>
          <w:szCs w:val="22"/>
        </w:rPr>
        <w:t>ПЕРЕЧЕНЬ И ПЕР</w:t>
      </w:r>
      <w:r>
        <w:rPr>
          <w:b/>
          <w:bCs/>
          <w:color w:val="000000"/>
          <w:sz w:val="22"/>
          <w:szCs w:val="22"/>
        </w:rPr>
        <w:t>И</w:t>
      </w:r>
      <w:r w:rsidRPr="00741767">
        <w:rPr>
          <w:b/>
          <w:bCs/>
          <w:color w:val="000000"/>
          <w:sz w:val="22"/>
          <w:szCs w:val="22"/>
        </w:rPr>
        <w:t>ОДИЧНОСТЬ РАБОТ И УСЛУГ ПО СОДЕРЖАНИЮ И РЕМОНТУ ОБЩЕГО ИМУЩЕСТВА МНОГОКВАРТИРНОГО ДОМА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6"/>
        <w:gridCol w:w="5758"/>
        <w:gridCol w:w="3834"/>
      </w:tblGrid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77299">
              <w:rPr>
                <w:rFonts w:cs="Calibri"/>
                <w:b/>
                <w:bCs/>
                <w:color w:val="000000"/>
              </w:rPr>
              <w:t>Виды работ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jc w:val="center"/>
              <w:rPr>
                <w:rFonts w:cs="Calibri"/>
              </w:rPr>
            </w:pPr>
            <w:r w:rsidRPr="00B77299">
              <w:rPr>
                <w:rFonts w:cs="Calibri"/>
                <w:color w:val="000000"/>
              </w:rPr>
              <w:t>Периодичность выполнения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  <w:b/>
              </w:rPr>
            </w:pPr>
            <w:r w:rsidRPr="00B77299">
              <w:rPr>
                <w:rFonts w:cs="Calibri"/>
                <w:b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  <w:b/>
              </w:rPr>
            </w:pPr>
            <w:r w:rsidRPr="00B77299">
              <w:rPr>
                <w:rFonts w:cs="Calibri"/>
                <w:b/>
              </w:rPr>
              <w:t>Технические осмотры зданий, их элементов и инженерных систем: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1.1</w:t>
            </w:r>
            <w:r>
              <w:rPr>
                <w:rFonts w:cs="Calibri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Плановые осмотры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2 раза в год при подготовке к сезонной эксплуатации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1.2</w:t>
            </w:r>
            <w:r>
              <w:rPr>
                <w:rFonts w:cs="Calibri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Внеплановые осмотры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 xml:space="preserve">по результатам общего осмотра, после ливней, ураганных ветров, сильных снегопадов и т.д. 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1.3</w:t>
            </w:r>
            <w:r>
              <w:rPr>
                <w:rFonts w:cs="Calibri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Частичные осмотры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rPr>
                <w:rFonts w:cs="Calibri"/>
              </w:rPr>
            </w:pPr>
            <w:r w:rsidRPr="00B77299">
              <w:rPr>
                <w:rFonts w:cs="Calibri"/>
              </w:rPr>
              <w:t>в соответствии с периодичностью указанной ниже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rPr>
                <w:b/>
                <w:color w:val="000000"/>
              </w:rPr>
              <w:t>Уборка и очистка придомовой территории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B77299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rPr>
                <w:b/>
                <w:color w:val="000000"/>
              </w:rPr>
              <w:t xml:space="preserve">Холодный период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 xml:space="preserve">Очистка территорий с усовершенствованным покрытием (дворовые дороги, тротуары, </w:t>
            </w:r>
            <w:proofErr w:type="spellStart"/>
            <w:r w:rsidRPr="00B77299">
              <w:t>отмостки</w:t>
            </w:r>
            <w:proofErr w:type="spellEnd"/>
            <w:r w:rsidRPr="00B77299">
              <w:t>) от снега и наледи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2 раза в неделю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.1.2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t>Сдвижка и подметание снега при снегопаде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Уборка участка перед входом в подъезд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.1.4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t xml:space="preserve">Очистка </w:t>
            </w:r>
            <w:proofErr w:type="spellStart"/>
            <w:r w:rsidRPr="00B77299">
              <w:t>отмосток</w:t>
            </w:r>
            <w:proofErr w:type="spellEnd"/>
            <w:r w:rsidRPr="00B77299">
              <w:t xml:space="preserve"> от уплотненного снега и очистка сходов в подвал от снега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0899" w:rsidRDefault="00255DDC" w:rsidP="00403D64">
            <w:pPr>
              <w:pStyle w:val="a7"/>
              <w:rPr>
                <w:sz w:val="20"/>
                <w:szCs w:val="20"/>
              </w:rPr>
            </w:pPr>
            <w:r w:rsidRPr="00B70899">
              <w:rPr>
                <w:sz w:val="20"/>
                <w:szCs w:val="20"/>
              </w:rPr>
              <w:t>С периодичностью, обеспечивающей постоянное отсутствие от снега и наледи в течение зимнего периода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.1.5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Сметание снега со ступеней и площадок перед входом в подъезд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.1.6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t xml:space="preserve">Подсыпка территории </w:t>
            </w:r>
            <w:proofErr w:type="spellStart"/>
            <w:r w:rsidRPr="00B77299">
              <w:t>противогололёдными</w:t>
            </w:r>
            <w:proofErr w:type="spellEnd"/>
            <w:r w:rsidRPr="00B77299">
              <w:t xml:space="preserve"> материалами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1 раз в сутки при гололеде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.1.7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Уборка разлетевшегося мусора вокруг контейнерных площадок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B77299">
              <w:rPr>
                <w:b/>
                <w:color w:val="000000"/>
              </w:rPr>
              <w:t>.2.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rPr>
                <w:b/>
                <w:color w:val="000000"/>
              </w:rPr>
              <w:t>Теплый период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 xml:space="preserve">Подметание </w:t>
            </w:r>
            <w:proofErr w:type="gramStart"/>
            <w:r w:rsidRPr="00B77299">
              <w:t>придомовой</w:t>
            </w:r>
            <w:proofErr w:type="gramEnd"/>
            <w:r w:rsidRPr="00B77299">
              <w:t xml:space="preserve"> территорий с усовершенствованным покрытием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.2.2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 xml:space="preserve">Удаление травы и грязи с </w:t>
            </w:r>
            <w:proofErr w:type="spellStart"/>
            <w:r w:rsidRPr="00B77299">
              <w:rPr>
                <w:color w:val="000000"/>
              </w:rPr>
              <w:t>отмосток</w:t>
            </w:r>
            <w:proofErr w:type="spellEnd"/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2 раза в месяц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.2.3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Уборка газонов от листьев, сучьев, мусора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2 раза в год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.2.4.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 xml:space="preserve">Уборка придомовых территорий и газонов от случайного мусора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3 раза в неделю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.2.5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Уборка мусора вокруг контейнеров на контейнерных площадках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77299">
              <w:rPr>
                <w:color w:val="000000"/>
              </w:rPr>
              <w:t>.2.6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Очистка урн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ежедневно, в рабочие дни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pStyle w:val="a7"/>
              <w:spacing w:before="0" w:beforeAutospacing="0" w:after="0" w:afterAutospacing="0"/>
            </w:pPr>
            <w:r w:rsidRPr="00B77299">
              <w:rPr>
                <w:b/>
                <w:bCs/>
              </w:rPr>
              <w:t>Проведение дезинфекции, дезинсекции, дератизации</w:t>
            </w:r>
            <w:r w:rsidRPr="00B77299">
              <w:t xml:space="preserve"> </w:t>
            </w:r>
            <w:r w:rsidRPr="00B77299">
              <w:rPr>
                <w:b/>
              </w:rPr>
              <w:t>(подвалов и чердачных помещений):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77299">
              <w:rPr>
                <w:color w:val="000000"/>
              </w:rPr>
              <w:t>.1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bCs/>
              </w:rPr>
              <w:t xml:space="preserve">Дезинсекция </w:t>
            </w:r>
            <w:r w:rsidRPr="00B77299">
              <w:t>подвалов, чердачных помещений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1 раз в год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77299">
              <w:rPr>
                <w:color w:val="000000"/>
              </w:rPr>
              <w:t>.2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Дератизация подвалов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1 раз в год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rPr>
                <w:b/>
                <w:color w:val="000000"/>
              </w:rPr>
              <w:t>Благоустройство придомовой территории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77299">
              <w:rPr>
                <w:color w:val="000000"/>
              </w:rPr>
              <w:t>.1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выкашивание придомовых территорий и газонов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3 раза в летний период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77299">
              <w:rPr>
                <w:color w:val="000000"/>
              </w:rPr>
              <w:t>.2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окраска, ремонт МАФ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1 раз в год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77299">
              <w:rPr>
                <w:color w:val="000000"/>
              </w:rPr>
              <w:t>.3.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озеленение, грунт, песок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 xml:space="preserve"> по мере необходимости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B77299">
              <w:rPr>
                <w:b/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 w:rsidRPr="00B77299">
              <w:rPr>
                <w:b/>
                <w:color w:val="000000"/>
              </w:rPr>
              <w:t>Содержание конструктивных элементов здания и прочие работы: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77299">
              <w:rPr>
                <w:color w:val="000000"/>
              </w:rPr>
              <w:t>.1.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Удаление снега и наледи с крыш, зачистка желобов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С периодичностью, не допускающей образование слоя снега более 30 см, но не реже 1 раза в зимний период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77299">
              <w:rPr>
                <w:color w:val="000000"/>
              </w:rPr>
              <w:t>.2.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Поддержание в исправном состоянии входов в подъезды, на чердаки и в подвалы, окон и перил лестничных клеток, слуховых окон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постоянно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b/>
                <w:bCs/>
              </w:rPr>
              <w:t>Техническое обслуживание общих коммуникаций, технических устройств дома, в том числе: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B77299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b/>
                <w:bCs/>
              </w:rPr>
              <w:t>Техническое обслуживание внутридомовых систем отопления, холодного и горячего водоснабжения и водоотведения (канализация)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.1.1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Комплексный технический осмотр и обследование с оформлением акта готовности к работе в зимних условиях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1 раз в год при подготовке к эксплуатации в осеннее - зимний период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</w:t>
            </w:r>
            <w:r>
              <w:rPr>
                <w:color w:val="000000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 xml:space="preserve">Устранение незначительных неисправностей во внутридомовых инженерных системах отопления, холодного и горячего водоснабжения и водоотведения </w:t>
            </w:r>
            <w:proofErr w:type="gramStart"/>
            <w:r w:rsidRPr="00B77299">
              <w:t xml:space="preserve">( </w:t>
            </w:r>
            <w:proofErr w:type="gramEnd"/>
            <w:r w:rsidRPr="00B77299">
              <w:t>канализации)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в течени</w:t>
            </w:r>
            <w:r>
              <w:rPr>
                <w:color w:val="000000"/>
              </w:rPr>
              <w:t xml:space="preserve">е </w:t>
            </w:r>
            <w:r w:rsidRPr="00B77299">
              <w:rPr>
                <w:color w:val="000000"/>
              </w:rPr>
              <w:t>года по результатам осмотра и заявкам заказчика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а) регулировка трехходовых и пробковых кранов, вентилей и </w:t>
            </w:r>
            <w:r w:rsidRPr="00D0084F">
              <w:rPr>
                <w:sz w:val="20"/>
                <w:szCs w:val="20"/>
              </w:rPr>
              <w:lastRenderedPageBreak/>
              <w:t>задвижек в подвалах (технических подпольях), помещениях элеваторных узлов, бойлерных;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>б) смена прокладок в водопроводных кранах;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в) уплотнение сгонов и соединений;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г) устранение засоров;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proofErr w:type="spellStart"/>
            <w:r w:rsidRPr="00D0084F">
              <w:rPr>
                <w:sz w:val="20"/>
                <w:szCs w:val="20"/>
              </w:rPr>
              <w:t>д</w:t>
            </w:r>
            <w:proofErr w:type="spellEnd"/>
            <w:proofErr w:type="gramStart"/>
            <w:r w:rsidRPr="00D0084F">
              <w:rPr>
                <w:sz w:val="20"/>
                <w:szCs w:val="20"/>
              </w:rPr>
              <w:t>)н</w:t>
            </w:r>
            <w:proofErr w:type="gramEnd"/>
            <w:r w:rsidRPr="00D0084F">
              <w:rPr>
                <w:sz w:val="20"/>
                <w:szCs w:val="20"/>
              </w:rPr>
              <w:t>абивка сальников в вентилях, кранах, задвижках;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>е) устранение течи в трубопроводах, приборах и арматуре;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ж) разборка, осмотр и очистка грязевиков, воздухосборников, вантузов, компенсаторов, регулирующих кранов, вентилей, </w:t>
            </w:r>
          </w:p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задвижек, </w:t>
            </w:r>
            <w:proofErr w:type="spellStart"/>
            <w:r w:rsidRPr="00D0084F">
              <w:rPr>
                <w:sz w:val="20"/>
                <w:szCs w:val="20"/>
              </w:rPr>
              <w:t>водоподогревателей</w:t>
            </w:r>
            <w:proofErr w:type="spellEnd"/>
            <w:r w:rsidRPr="00D0084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20"/>
            </w:pPr>
            <w:proofErr w:type="spellStart"/>
            <w:r w:rsidRPr="00D0084F">
              <w:t>з</w:t>
            </w:r>
            <w:proofErr w:type="spellEnd"/>
            <w:r w:rsidRPr="00D0084F">
              <w:t xml:space="preserve">) очистка от накипи запорной арматуры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.1.4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Укрепление трубопроводов внутридомовых инженерных систем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0899" w:rsidRDefault="00255DDC" w:rsidP="00403D64">
            <w:pPr>
              <w:pStyle w:val="a7"/>
              <w:rPr>
                <w:sz w:val="20"/>
                <w:szCs w:val="20"/>
              </w:rPr>
            </w:pPr>
            <w:r w:rsidRPr="00B70899">
              <w:rPr>
                <w:sz w:val="20"/>
                <w:szCs w:val="20"/>
              </w:rPr>
              <w:t xml:space="preserve">1 раз в год при подготовке к эксплуатации в осенне-зимний период, а также в течение года по результатам осмотра и заявкам заказчика 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.1.5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>Прочистка внутридомовых инженерных систем водоотведения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в течени</w:t>
            </w:r>
            <w:r>
              <w:t xml:space="preserve">е года по </w:t>
            </w:r>
            <w:r w:rsidRPr="00B77299">
              <w:t xml:space="preserve">заявкам </w:t>
            </w:r>
            <w:r>
              <w:t>собственника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.1.6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>Регулировка и наладка внутридомовых инженерных систем отопления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1 раз в год при подготовке к эксплуатации в осенне-зимний период и после выполнения работ по ремонту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.1.7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D0084F" w:rsidRDefault="00255DDC" w:rsidP="00403D64">
            <w:pPr>
              <w:pStyle w:val="a7"/>
              <w:rPr>
                <w:sz w:val="20"/>
                <w:szCs w:val="20"/>
              </w:rPr>
            </w:pPr>
            <w:r w:rsidRPr="00D0084F">
              <w:rPr>
                <w:sz w:val="20"/>
                <w:szCs w:val="20"/>
              </w:rPr>
              <w:t xml:space="preserve">Промывка и </w:t>
            </w:r>
            <w:proofErr w:type="spellStart"/>
            <w:r w:rsidRPr="00D0084F">
              <w:rPr>
                <w:sz w:val="20"/>
                <w:szCs w:val="20"/>
              </w:rPr>
              <w:t>опрессовка</w:t>
            </w:r>
            <w:proofErr w:type="spellEnd"/>
            <w:r w:rsidRPr="00D0084F">
              <w:rPr>
                <w:sz w:val="20"/>
                <w:szCs w:val="20"/>
              </w:rPr>
              <w:t xml:space="preserve"> внутридомовых инженерных систем отопления и горячего водоснабжения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1 раз в год при подготовке к эксплуатации в осенне-зимний период и после выполнения работ по ремонту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B77299">
              <w:rPr>
                <w:b/>
                <w:color w:val="000000"/>
              </w:rPr>
              <w:t>.2.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b/>
                <w:sz w:val="20"/>
                <w:szCs w:val="20"/>
              </w:rPr>
            </w:pPr>
            <w:r w:rsidRPr="00994BCE">
              <w:rPr>
                <w:b/>
                <w:bCs/>
                <w:sz w:val="20"/>
                <w:szCs w:val="20"/>
              </w:rPr>
              <w:t>Техническое обслуживание внутридомовых систем электроснабжения и электрооборудования: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.2.1</w:t>
            </w:r>
            <w:r>
              <w:rPr>
                <w:color w:val="00000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>Комплексный технический осмотр и обследование с оформлением акта готовности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t>1 раз в год при подготовке к эксплуатации в осенне-зимний период</w:t>
            </w:r>
          </w:p>
        </w:tc>
      </w:tr>
      <w:tr w:rsidR="00255DDC" w:rsidRPr="00994BCE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.2.</w:t>
            </w:r>
            <w:r>
              <w:rPr>
                <w:color w:val="000000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r w:rsidRPr="00B77299">
              <w:t>Устранение незначительных неисправностей электротехнических устройств, в том числе: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 xml:space="preserve">Постоянно в целях обеспечения безопасности и бесперебойной работы оборудования в установленном режиме 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 xml:space="preserve">а) протирка и смена перегоревших электрических лампочек в помещениях общего пользования в многоквартирном доме;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>б) смена и ремонт штепсельных розеток и выключателей в помещения общего пользования в многоквартирном доме;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 xml:space="preserve">в) прочистка клемм и соединений в групповых щитках и распределительных шкафах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20"/>
            </w:pPr>
            <w:r w:rsidRPr="00994BCE">
              <w:t>г) 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.2.</w:t>
            </w:r>
            <w:r>
              <w:rPr>
                <w:color w:val="000000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>Замена перегоревших ламп в светильниках придомового освещения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 xml:space="preserve">1 раз в год при подготовке к эксплуатации в осенне-зимний период, а также в течение года по результатам осмотра и </w:t>
            </w:r>
            <w:r>
              <w:rPr>
                <w:sz w:val="20"/>
                <w:szCs w:val="20"/>
              </w:rPr>
              <w:t xml:space="preserve">заявке собственника 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77299">
              <w:rPr>
                <w:color w:val="000000"/>
              </w:rPr>
              <w:t>.2</w:t>
            </w:r>
            <w:r>
              <w:rPr>
                <w:color w:val="000000"/>
              </w:rPr>
              <w:t>.4.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 xml:space="preserve">Проверка заземляющих контактов и соединений с внутриквартирными линиями (сетями, кабелями) заземления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>1 раз в год при подготовке к эксплуатации в осенне-зимний период, а также в течение года по результатам осмотра по заявкам собственника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b/>
                <w:sz w:val="20"/>
                <w:szCs w:val="20"/>
              </w:rPr>
            </w:pPr>
            <w:r w:rsidRPr="00994BCE">
              <w:rPr>
                <w:b/>
                <w:sz w:val="20"/>
                <w:szCs w:val="20"/>
              </w:rPr>
              <w:t>Сбор и вывоз ТБО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B77299">
              <w:rPr>
                <w:color w:val="000000"/>
              </w:rPr>
              <w:t>.1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Сбор и вывоз твердых бытовых отходов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по графику специализированной организации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b/>
                <w:bCs/>
                <w:sz w:val="20"/>
                <w:szCs w:val="20"/>
              </w:rPr>
              <w:t>Аварийная служба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круглосуточно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20"/>
            </w:pPr>
            <w:r w:rsidRPr="00994BCE">
              <w:rPr>
                <w:b/>
                <w:bCs/>
              </w:rPr>
              <w:t>Обслуживание ОПУ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pStyle w:val="a7"/>
            </w:pPr>
            <w:r w:rsidRPr="00B77299">
              <w:t>Регулировка приборов учета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 w:rsidRPr="00B77299">
              <w:rPr>
                <w:color w:val="000000"/>
              </w:rPr>
              <w:t>по мере необходимости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77299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A30CF3" w:rsidRDefault="00255DDC" w:rsidP="00403D64">
            <w:pPr>
              <w:pStyle w:val="20"/>
            </w:pPr>
            <w:r w:rsidRPr="00A30CF3">
              <w:t>Снятие показаний ОПУ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</w:tr>
      <w:tr w:rsidR="00255DDC" w:rsidRPr="00B77299" w:rsidTr="00403D6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994BCE" w:rsidRDefault="00255DDC" w:rsidP="00403D64">
            <w:pPr>
              <w:pStyle w:val="a7"/>
              <w:rPr>
                <w:sz w:val="20"/>
                <w:szCs w:val="20"/>
              </w:rPr>
            </w:pPr>
            <w:r w:rsidRPr="00994BCE">
              <w:rPr>
                <w:b/>
                <w:bCs/>
                <w:sz w:val="20"/>
                <w:szCs w:val="20"/>
              </w:rPr>
              <w:t>Паспортный стол, начисление, прием платежей, банк</w:t>
            </w:r>
          </w:p>
          <w:p w:rsidR="00255DDC" w:rsidRPr="00994BCE" w:rsidRDefault="00255DDC" w:rsidP="00255DDC">
            <w:pPr>
              <w:pStyle w:val="a7"/>
              <w:rPr>
                <w:sz w:val="20"/>
                <w:szCs w:val="20"/>
              </w:rPr>
            </w:pPr>
            <w:r w:rsidRPr="00994BCE">
              <w:rPr>
                <w:sz w:val="20"/>
                <w:szCs w:val="20"/>
              </w:rPr>
              <w:t>в т.ч. - ведение расчетов с нанимателями, арендаторами и собственниками жилых и нежилых помещений за предоставляемые услуги по содержанию;</w:t>
            </w:r>
          </w:p>
          <w:p w:rsidR="00255DDC" w:rsidRPr="00994BCE" w:rsidRDefault="00255DDC" w:rsidP="00403D64">
            <w:r w:rsidRPr="00994BCE">
              <w:t xml:space="preserve">- печать единого платежного документа, по форме, </w:t>
            </w:r>
            <w:r w:rsidRPr="00994BCE">
              <w:lastRenderedPageBreak/>
              <w:t>утвержденной Постановлением Правительства РФ;</w:t>
            </w:r>
          </w:p>
          <w:p w:rsidR="00255DDC" w:rsidRPr="00994BCE" w:rsidRDefault="00255DDC" w:rsidP="00403D64">
            <w:r w:rsidRPr="00994BCE">
              <w:t>- доставка платежного документа потребителю;</w:t>
            </w:r>
          </w:p>
          <w:p w:rsidR="00255DDC" w:rsidRPr="00994BCE" w:rsidRDefault="00255DDC" w:rsidP="00403D64">
            <w:r w:rsidRPr="00994BCE">
              <w:t>- передача сведений о начислении за содержание в Хакасский муниципальный банк для приема платежей;</w:t>
            </w:r>
          </w:p>
          <w:p w:rsidR="00255DDC" w:rsidRPr="00994BCE" w:rsidRDefault="00255DDC" w:rsidP="00403D64">
            <w:r w:rsidRPr="00994BCE">
              <w:t>- передача сведений о начислении за содержание в УСПН по РХ для начисления льгот по оплате за содержание.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DC" w:rsidRPr="00B77299" w:rsidRDefault="00255DDC" w:rsidP="00403D64">
            <w:pPr>
              <w:shd w:val="clear" w:color="auto" w:fill="FFFFFF"/>
              <w:rPr>
                <w:color w:val="000000"/>
              </w:rPr>
            </w:pPr>
          </w:p>
        </w:tc>
      </w:tr>
    </w:tbl>
    <w:p w:rsidR="00D724DE" w:rsidRDefault="00D724DE" w:rsidP="00D724DE">
      <w:pPr>
        <w:shd w:val="clear" w:color="auto" w:fill="FFFFFF"/>
        <w:spacing w:before="120" w:after="120"/>
        <w:rPr>
          <w:rFonts w:ascii="Arial" w:hAnsi="Arial" w:cs="Arial"/>
          <w:color w:val="222222"/>
          <w:sz w:val="13"/>
          <w:szCs w:val="13"/>
        </w:rPr>
      </w:pPr>
    </w:p>
    <w:p w:rsidR="00D724DE" w:rsidRDefault="00D724DE" w:rsidP="00D724DE">
      <w:pPr>
        <w:shd w:val="clear" w:color="auto" w:fill="FFFFFF"/>
        <w:spacing w:before="120" w:after="120"/>
        <w:rPr>
          <w:rFonts w:ascii="Arial" w:hAnsi="Arial" w:cs="Arial"/>
          <w:color w:val="222222"/>
          <w:sz w:val="13"/>
          <w:szCs w:val="13"/>
        </w:rPr>
      </w:pPr>
    </w:p>
    <w:p w:rsidR="00D724DE" w:rsidRDefault="00D724DE" w:rsidP="00D724DE">
      <w:pPr>
        <w:shd w:val="clear" w:color="auto" w:fill="FFFFFF"/>
        <w:spacing w:before="120" w:after="120"/>
        <w:rPr>
          <w:rFonts w:ascii="Arial" w:hAnsi="Arial" w:cs="Arial"/>
          <w:color w:val="222222"/>
          <w:sz w:val="13"/>
          <w:szCs w:val="13"/>
        </w:rPr>
      </w:pPr>
    </w:p>
    <w:p w:rsidR="00D724DE" w:rsidRDefault="00D724DE" w:rsidP="00D724DE">
      <w:pPr>
        <w:shd w:val="clear" w:color="auto" w:fill="FFFFFF"/>
        <w:spacing w:before="120" w:after="120"/>
        <w:rPr>
          <w:rFonts w:ascii="Arial" w:hAnsi="Arial" w:cs="Arial"/>
          <w:color w:val="222222"/>
          <w:sz w:val="13"/>
          <w:szCs w:val="13"/>
        </w:rPr>
      </w:pPr>
    </w:p>
    <w:p w:rsidR="008C538B" w:rsidRPr="00BC3F1E" w:rsidRDefault="008C538B" w:rsidP="00FD6BC1">
      <w:pPr>
        <w:shd w:val="clear" w:color="auto" w:fill="FFFFFF"/>
        <w:spacing w:before="120" w:after="120"/>
        <w:rPr>
          <w:rFonts w:ascii="Arial" w:hAnsi="Arial" w:cs="Arial"/>
          <w:color w:val="222222"/>
          <w:sz w:val="13"/>
          <w:szCs w:val="13"/>
        </w:rPr>
      </w:pPr>
    </w:p>
    <w:sectPr w:rsidR="008C538B" w:rsidRPr="00BC3F1E" w:rsidSect="00255D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DE0"/>
    <w:multiLevelType w:val="multilevel"/>
    <w:tmpl w:val="F1FE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E6527"/>
    <w:multiLevelType w:val="multilevel"/>
    <w:tmpl w:val="8DF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426AC"/>
    <w:multiLevelType w:val="multilevel"/>
    <w:tmpl w:val="783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B7045"/>
    <w:multiLevelType w:val="multilevel"/>
    <w:tmpl w:val="AA9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D5D0F"/>
    <w:multiLevelType w:val="multilevel"/>
    <w:tmpl w:val="C06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F6195"/>
    <w:multiLevelType w:val="multilevel"/>
    <w:tmpl w:val="AD6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B0F1F"/>
    <w:multiLevelType w:val="multilevel"/>
    <w:tmpl w:val="915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D6EEA"/>
    <w:multiLevelType w:val="multilevel"/>
    <w:tmpl w:val="B36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E18F0"/>
    <w:multiLevelType w:val="multilevel"/>
    <w:tmpl w:val="B112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2578D"/>
    <w:multiLevelType w:val="multilevel"/>
    <w:tmpl w:val="072E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2509D4"/>
    <w:multiLevelType w:val="multilevel"/>
    <w:tmpl w:val="617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26AB4"/>
    <w:multiLevelType w:val="multilevel"/>
    <w:tmpl w:val="AE0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C72C2"/>
    <w:multiLevelType w:val="multilevel"/>
    <w:tmpl w:val="B2F6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D409E"/>
    <w:multiLevelType w:val="multilevel"/>
    <w:tmpl w:val="3B9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C721B"/>
    <w:multiLevelType w:val="multilevel"/>
    <w:tmpl w:val="D7F4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5237"/>
    <w:multiLevelType w:val="multilevel"/>
    <w:tmpl w:val="958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184F"/>
    <w:rsid w:val="000401CF"/>
    <w:rsid w:val="00091E07"/>
    <w:rsid w:val="000D5D06"/>
    <w:rsid w:val="001F184F"/>
    <w:rsid w:val="00255DDC"/>
    <w:rsid w:val="00276AC3"/>
    <w:rsid w:val="00324EDC"/>
    <w:rsid w:val="00326433"/>
    <w:rsid w:val="003779F4"/>
    <w:rsid w:val="00391E10"/>
    <w:rsid w:val="003D0331"/>
    <w:rsid w:val="003E7CA8"/>
    <w:rsid w:val="00455DB6"/>
    <w:rsid w:val="00572A14"/>
    <w:rsid w:val="005C7C27"/>
    <w:rsid w:val="00632A01"/>
    <w:rsid w:val="00676E32"/>
    <w:rsid w:val="007C212C"/>
    <w:rsid w:val="00844C21"/>
    <w:rsid w:val="008C538B"/>
    <w:rsid w:val="00910F36"/>
    <w:rsid w:val="009A7AA0"/>
    <w:rsid w:val="00B319CE"/>
    <w:rsid w:val="00BC3F1E"/>
    <w:rsid w:val="00C53871"/>
    <w:rsid w:val="00D724DE"/>
    <w:rsid w:val="00E14C78"/>
    <w:rsid w:val="00EB256F"/>
    <w:rsid w:val="00FA3E9B"/>
    <w:rsid w:val="00FD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76E3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E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3E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7A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0401CF"/>
    <w:rPr>
      <w:b/>
      <w:bCs/>
    </w:rPr>
  </w:style>
  <w:style w:type="table" w:styleId="a6">
    <w:name w:val="Table Grid"/>
    <w:basedOn w:val="a1"/>
    <w:rsid w:val="00255DDC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55D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9769-F185-44D0-AF43-7D2EDC0C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2019-02-08T08:14:00Z</cp:lastPrinted>
  <dcterms:created xsi:type="dcterms:W3CDTF">2019-02-07T03:55:00Z</dcterms:created>
  <dcterms:modified xsi:type="dcterms:W3CDTF">2019-02-13T02:16:00Z</dcterms:modified>
</cp:coreProperties>
</file>